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7229A" w14:textId="77777777" w:rsidR="00FD030B" w:rsidRDefault="00FD030B" w:rsidP="00FD030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6"/>
        </w:rPr>
      </w:pPr>
      <w:bookmarkStart w:id="0" w:name="_GoBack"/>
      <w:bookmarkEnd w:id="0"/>
      <w:r>
        <w:rPr>
          <w:rFonts w:ascii="Arial" w:hAnsi="Arial" w:cs="Arial"/>
          <w:b/>
          <w:bCs/>
          <w:sz w:val="32"/>
          <w:szCs w:val="36"/>
        </w:rPr>
        <w:t>AUTOCERTIFICAZIONE ASSENZA DI CONDANNE PENALI</w:t>
      </w:r>
    </w:p>
    <w:p w14:paraId="39575CB1" w14:textId="77777777" w:rsidR="00FD030B" w:rsidRDefault="00FD030B" w:rsidP="00FD030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>(Art. 46 D.P.R. 28 dicembre 2000, n. 445)</w:t>
      </w:r>
    </w:p>
    <w:p w14:paraId="678BB79B" w14:textId="77777777" w:rsidR="00FD030B" w:rsidRDefault="00FD030B" w:rsidP="00FD030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sz w:val="24"/>
          <w:szCs w:val="28"/>
        </w:rPr>
      </w:pPr>
      <w:r>
        <w:rPr>
          <w:rFonts w:ascii="Arial" w:hAnsi="Arial" w:cs="Arial"/>
          <w:bCs/>
          <w:i/>
          <w:sz w:val="24"/>
          <w:szCs w:val="28"/>
        </w:rPr>
        <w:t>In riferimento entrata in vigore del decreto legislativo 4 marzo 2014, n. 39 in</w:t>
      </w:r>
    </w:p>
    <w:p w14:paraId="760FB62F" w14:textId="77777777" w:rsidR="00FD030B" w:rsidRDefault="00FD030B" w:rsidP="00FD030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sz w:val="24"/>
          <w:szCs w:val="28"/>
        </w:rPr>
      </w:pPr>
      <w:r>
        <w:rPr>
          <w:rFonts w:ascii="Arial" w:hAnsi="Arial" w:cs="Arial"/>
          <w:bCs/>
          <w:i/>
          <w:sz w:val="24"/>
          <w:szCs w:val="28"/>
        </w:rPr>
        <w:t>attuazione della direttiva 2011/93/UE relativa alla lotta contro l'abuso e lo</w:t>
      </w:r>
    </w:p>
    <w:p w14:paraId="53CD1319" w14:textId="77777777" w:rsidR="00FD030B" w:rsidRDefault="00FD030B" w:rsidP="00FD030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sz w:val="24"/>
          <w:szCs w:val="28"/>
        </w:rPr>
      </w:pPr>
      <w:r>
        <w:rPr>
          <w:rFonts w:ascii="Arial" w:hAnsi="Arial" w:cs="Arial"/>
          <w:bCs/>
          <w:i/>
          <w:sz w:val="24"/>
          <w:szCs w:val="28"/>
        </w:rPr>
        <w:t>sfruttamento sessuale dei minori e la pornografia minorile.</w:t>
      </w:r>
    </w:p>
    <w:p w14:paraId="46F4D0DB" w14:textId="77777777" w:rsidR="00FD030B" w:rsidRDefault="00FD030B" w:rsidP="00FD0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8"/>
        </w:rPr>
      </w:pPr>
    </w:p>
    <w:p w14:paraId="38FD3002" w14:textId="77777777" w:rsidR="00FD030B" w:rsidRDefault="00FD030B" w:rsidP="00FD030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Il/La sottoscritto/a ___________________________________________________________,</w:t>
      </w:r>
    </w:p>
    <w:p w14:paraId="64279D62" w14:textId="77777777" w:rsidR="00FD030B" w:rsidRDefault="00FD030B" w:rsidP="00FD030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nato/a a ____________________ ______________il _______________________________,</w:t>
      </w:r>
    </w:p>
    <w:p w14:paraId="5ECD9E94" w14:textId="77777777" w:rsidR="00FD030B" w:rsidRDefault="00FD030B" w:rsidP="00FD030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residente in ___________________Via________________________________ n.________,</w:t>
      </w:r>
    </w:p>
    <w:p w14:paraId="114975C6" w14:textId="77777777" w:rsidR="00FD030B" w:rsidRDefault="00FD030B" w:rsidP="00FD030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 servizio presso____________________________________________________________,</w:t>
      </w:r>
    </w:p>
    <w:p w14:paraId="4A37F6E2" w14:textId="77777777" w:rsidR="00FD030B" w:rsidRDefault="00FD030B" w:rsidP="00FD030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 qualità di ________________________________________________________________,</w:t>
      </w:r>
    </w:p>
    <w:p w14:paraId="600720A7" w14:textId="77777777" w:rsidR="00FD030B" w:rsidRDefault="00FD030B" w:rsidP="00FD03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consapevole che chiunque rilascia dichiarazioni mendaci è punito ai sensi del codice penale e delle leggi speciali in materia,</w:t>
      </w:r>
    </w:p>
    <w:p w14:paraId="0C7C9DBC" w14:textId="77777777" w:rsidR="00FD030B" w:rsidRDefault="00FD030B" w:rsidP="00FD030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ai sensi e per gli effetti di cui all’art. 46 D.P.R. n. 445/2000,</w:t>
      </w:r>
    </w:p>
    <w:p w14:paraId="23BBDA77" w14:textId="77777777" w:rsidR="00FD030B" w:rsidRDefault="00FD030B" w:rsidP="00FD03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In riferimento entrata in vigore del decreto legislativo 4 marzo 2014, n. 39 in attuazione della direttiva 2011/93/UE relativa alla lotta contro l'abuso e lo sfruttamento sessuale dei minori e la pornografia minorile</w:t>
      </w:r>
    </w:p>
    <w:p w14:paraId="78B8BE4D" w14:textId="77777777" w:rsidR="00FD030B" w:rsidRDefault="00FD030B" w:rsidP="00FD030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dichiara</w:t>
      </w:r>
    </w:p>
    <w:p w14:paraId="62697D37" w14:textId="77777777" w:rsidR="00FD030B" w:rsidRDefault="00FD030B" w:rsidP="00FD030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3"/>
          <w:szCs w:val="23"/>
        </w:rPr>
        <w:t xml:space="preserve">[   ] di NON AVERE </w:t>
      </w:r>
      <w:r>
        <w:rPr>
          <w:rFonts w:ascii="Arial" w:hAnsi="Arial" w:cs="Arial"/>
          <w:b/>
          <w:bCs/>
          <w:sz w:val="24"/>
          <w:szCs w:val="24"/>
        </w:rPr>
        <w:t>condanne per taluno dei reati di cui agli articoli 600-bis, 600-ter, 600-quater, 600-quinquies e 609-undecies del codice penale;</w:t>
      </w:r>
    </w:p>
    <w:p w14:paraId="03F5A0E5" w14:textId="77777777" w:rsidR="00FD030B" w:rsidRDefault="00FD030B" w:rsidP="00FD030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3"/>
          <w:szCs w:val="23"/>
        </w:rPr>
        <w:t xml:space="preserve">[   ] che </w:t>
      </w:r>
      <w:r>
        <w:rPr>
          <w:rFonts w:ascii="Arial" w:hAnsi="Arial" w:cs="Arial"/>
          <w:b/>
          <w:bCs/>
        </w:rPr>
        <w:t xml:space="preserve">non GLI/LE SONO STATE IRROGATE sanzioni interdittive all'esercizio di attivita' che comportino </w:t>
      </w:r>
      <w:r>
        <w:rPr>
          <w:rFonts w:ascii="Arial" w:hAnsi="Arial" w:cs="Arial"/>
          <w:b/>
          <w:bCs/>
          <w:sz w:val="24"/>
          <w:szCs w:val="24"/>
        </w:rPr>
        <w:t>contatti diretti e regolari con minori;</w:t>
      </w:r>
    </w:p>
    <w:p w14:paraId="012A129D" w14:textId="77777777" w:rsidR="00FD030B" w:rsidRDefault="00FD030B" w:rsidP="00FD030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3"/>
          <w:szCs w:val="23"/>
        </w:rPr>
        <w:t xml:space="preserve">[   ] </w:t>
      </w:r>
      <w:r>
        <w:rPr>
          <w:rFonts w:ascii="Arial" w:hAnsi="Arial" w:cs="Arial"/>
          <w:b/>
          <w:bCs/>
        </w:rPr>
        <w:t>di NON essere a conoscenza di essere sottoposto a procedimenti penali in relazione ai</w:t>
      </w:r>
    </w:p>
    <w:p w14:paraId="4618C4F6" w14:textId="77777777" w:rsidR="00FD030B" w:rsidRDefault="00FD030B" w:rsidP="00FD030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reati di cui agli articol i 600-bis, 600-ter, 600-quater, 600-quinquies e 609-undecies del codice penale e/o a sanzioni interdittive all'esercizio di attività che comportino contatti</w:t>
      </w:r>
    </w:p>
    <w:p w14:paraId="3F48E67D" w14:textId="77777777" w:rsidR="00FD030B" w:rsidRPr="00FD030B" w:rsidRDefault="00FD030B" w:rsidP="00FD030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3"/>
          <w:szCs w:val="23"/>
        </w:rPr>
      </w:pPr>
      <w:r w:rsidRPr="00FD030B">
        <w:rPr>
          <w:rFonts w:ascii="Arial" w:hAnsi="Arial" w:cs="Arial"/>
          <w:b/>
          <w:bCs/>
          <w:sz w:val="23"/>
          <w:szCs w:val="23"/>
        </w:rPr>
        <w:t>diretti e regolari con minori</w:t>
      </w:r>
    </w:p>
    <w:p w14:paraId="45F67B3D" w14:textId="77777777" w:rsidR="00FD030B" w:rsidRDefault="00FD030B" w:rsidP="00FD030B">
      <w:pPr>
        <w:pStyle w:val="Corpotesto"/>
        <w:ind w:right="104"/>
        <w:jc w:val="both"/>
        <w:rPr>
          <w:rFonts w:ascii="Arial" w:hAnsi="Arial" w:cs="Arial"/>
          <w:sz w:val="23"/>
          <w:szCs w:val="23"/>
        </w:rPr>
      </w:pPr>
    </w:p>
    <w:p w14:paraId="4C0D9107" w14:textId="44B7459D" w:rsidR="00FD030B" w:rsidRPr="00FD030B" w:rsidRDefault="00FD030B" w:rsidP="00FD030B">
      <w:pPr>
        <w:pStyle w:val="Corpotesto"/>
        <w:ind w:right="104"/>
        <w:jc w:val="both"/>
        <w:rPr>
          <w:rFonts w:ascii="Arial" w:hAnsi="Arial" w:cs="Arial"/>
          <w:sz w:val="18"/>
          <w:szCs w:val="18"/>
        </w:rPr>
      </w:pPr>
      <w:r w:rsidRPr="00FD030B">
        <w:rPr>
          <w:rFonts w:ascii="Arial" w:hAnsi="Arial" w:cs="Arial"/>
          <w:sz w:val="18"/>
          <w:szCs w:val="18"/>
        </w:rPr>
        <w:t>...l... sottoscritt..., Autorizza l’Amministrazione scolastica al trattamento dei  dati personali ai sensi dell’art. 13 d. lgs. 30 giugno 2003 n. 196 - “Codice in materia di protezione dei dati personali” e dell’art. 13 GDPR 679/16 - “Regolamento europeo sulla protezione dei dati personali” , solo per fini istituzionali e necessari per la gestione giuridica ed economica del rapporto di lavoro.</w:t>
      </w:r>
    </w:p>
    <w:p w14:paraId="7B57C821" w14:textId="77777777" w:rsidR="00FD030B" w:rsidRPr="00FD030B" w:rsidRDefault="00FD030B" w:rsidP="00FD030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FD030B">
        <w:rPr>
          <w:rFonts w:ascii="Arial" w:hAnsi="Arial" w:cs="Arial"/>
          <w:sz w:val="18"/>
          <w:szCs w:val="18"/>
        </w:rPr>
        <w:t>Esente da imposta di bollo ai sensi dell’art. 37 D.P.R. 28 dicembre 2000, n. 445.</w:t>
      </w:r>
    </w:p>
    <w:p w14:paraId="71A596BE" w14:textId="77777777" w:rsidR="00FD030B" w:rsidRDefault="00FD030B" w:rsidP="00FD030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br/>
      </w:r>
      <w:r>
        <w:rPr>
          <w:rFonts w:ascii="Arial" w:hAnsi="Arial" w:cs="Arial"/>
          <w:sz w:val="23"/>
          <w:szCs w:val="23"/>
        </w:rPr>
        <w:br/>
        <w:t>Luogo e data ______________________Firma (1)_______________________________</w:t>
      </w:r>
    </w:p>
    <w:p w14:paraId="7894E17E" w14:textId="77777777" w:rsidR="00FD030B" w:rsidRDefault="00FD030B" w:rsidP="00FD030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3"/>
        </w:rPr>
      </w:pPr>
    </w:p>
    <w:p w14:paraId="029BA353" w14:textId="77777777" w:rsidR="00FD030B" w:rsidRDefault="00FD030B" w:rsidP="00FD030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(1) La firma non va autenticata, né deve necessariamente avvenire alla presenza dell'impiegato</w:t>
      </w:r>
    </w:p>
    <w:p w14:paraId="27D56711" w14:textId="77777777" w:rsidR="00FD030B" w:rsidRDefault="00FD030B" w:rsidP="00FD030B">
      <w:pPr>
        <w:spacing w:line="360" w:lineRule="auto"/>
        <w:rPr>
          <w:sz w:val="20"/>
          <w:szCs w:val="18"/>
        </w:rPr>
      </w:pPr>
      <w:r>
        <w:rPr>
          <w:rFonts w:ascii="Arial" w:hAnsi="Arial" w:cs="Arial"/>
          <w:szCs w:val="23"/>
        </w:rPr>
        <w:t>della Pubblica Amministrazione.</w:t>
      </w:r>
    </w:p>
    <w:p w14:paraId="60DB7CA1" w14:textId="77777777" w:rsidR="00D63247" w:rsidRDefault="00D63247"/>
    <w:sectPr w:rsidR="00D63247" w:rsidSect="00FD03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30B"/>
    <w:rsid w:val="00431C48"/>
    <w:rsid w:val="007D1322"/>
    <w:rsid w:val="008152FD"/>
    <w:rsid w:val="00927DB3"/>
    <w:rsid w:val="00D45F73"/>
    <w:rsid w:val="00D63247"/>
    <w:rsid w:val="00E02512"/>
    <w:rsid w:val="00EA1AF2"/>
    <w:rsid w:val="00FD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580B0"/>
  <w15:chartTrackingRefBased/>
  <w15:docId w15:val="{124FD0E8-28BE-4A81-89B7-E0ED50EE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030B"/>
    <w:pPr>
      <w:spacing w:after="200" w:line="276" w:lineRule="auto"/>
    </w:pPr>
    <w:rPr>
      <w:rFonts w:eastAsia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D0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D0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D03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D0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D03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D0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D0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D0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D0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D03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D03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D03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D030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D030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D030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D030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D030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D030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D0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D0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D0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D0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D0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D030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D030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D030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D03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D030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D030B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FD030B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D030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Filomena Nocera</dc:creator>
  <cp:keywords/>
  <dc:description/>
  <cp:lastModifiedBy>UTENTE</cp:lastModifiedBy>
  <cp:revision>2</cp:revision>
  <dcterms:created xsi:type="dcterms:W3CDTF">2024-08-27T10:03:00Z</dcterms:created>
  <dcterms:modified xsi:type="dcterms:W3CDTF">2024-08-27T10:03:00Z</dcterms:modified>
</cp:coreProperties>
</file>